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52EF" w14:textId="17029EE9" w:rsidR="00624C20" w:rsidRPr="009B42AD" w:rsidRDefault="001E1D10">
      <w:pPr>
        <w:rPr>
          <w:lang w:val="en-GB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A97119B" wp14:editId="1545BAF6">
            <wp:simplePos x="0" y="0"/>
            <wp:positionH relativeFrom="column">
              <wp:posOffset>0</wp:posOffset>
            </wp:positionH>
            <wp:positionV relativeFrom="paragraph">
              <wp:posOffset>-529907</wp:posOffset>
            </wp:positionV>
            <wp:extent cx="5760720" cy="112903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rc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2566506F" w14:textId="4CF20646" w:rsidR="00F3317C" w:rsidRPr="009B42AD" w:rsidRDefault="008509C3" w:rsidP="002106C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TITLE OF PAPER (11 punto, calibri, bold, all uppercase letters)</w:t>
      </w:r>
    </w:p>
    <w:p w14:paraId="62EB805D" w14:textId="77777777" w:rsidR="002106C5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0EBD6F" w14:textId="4E9FFBF3" w:rsidR="002106C5" w:rsidRPr="00477992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8509C3">
        <w:rPr>
          <w:rFonts w:cstheme="minorHAnsi"/>
          <w:b/>
          <w:sz w:val="18"/>
          <w:szCs w:val="18"/>
        </w:rPr>
        <w:t>/Pressacademia.202</w:t>
      </w:r>
      <w:r w:rsidR="001E1D10">
        <w:rPr>
          <w:rFonts w:cstheme="minorHAnsi"/>
          <w:b/>
          <w:sz w:val="18"/>
          <w:szCs w:val="18"/>
        </w:rPr>
        <w:t>1</w:t>
      </w:r>
      <w:r w:rsidR="008509C3">
        <w:rPr>
          <w:rFonts w:cstheme="minorHAnsi"/>
          <w:b/>
          <w:sz w:val="18"/>
          <w:szCs w:val="18"/>
        </w:rPr>
        <w:t>….</w:t>
      </w:r>
    </w:p>
    <w:p w14:paraId="545E4483" w14:textId="2BB5B701" w:rsidR="002106C5" w:rsidRDefault="001E1D10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V.13</w:t>
      </w:r>
      <w:r w:rsidR="008509C3">
        <w:rPr>
          <w:rFonts w:cstheme="minorHAnsi"/>
          <w:b/>
          <w:sz w:val="18"/>
          <w:szCs w:val="18"/>
        </w:rPr>
        <w:t>-202</w:t>
      </w:r>
      <w:r>
        <w:rPr>
          <w:rFonts w:cstheme="minorHAnsi"/>
          <w:b/>
          <w:sz w:val="18"/>
          <w:szCs w:val="18"/>
        </w:rPr>
        <w:t>1</w:t>
      </w:r>
      <w:r w:rsidR="008509C3">
        <w:rPr>
          <w:rFonts w:cstheme="minorHAnsi"/>
          <w:b/>
          <w:sz w:val="18"/>
          <w:szCs w:val="18"/>
        </w:rPr>
        <w:t>(..</w:t>
      </w:r>
      <w:r w:rsidR="002106C5" w:rsidRPr="00477992">
        <w:rPr>
          <w:rFonts w:cstheme="minorHAnsi"/>
          <w:b/>
          <w:sz w:val="18"/>
          <w:szCs w:val="18"/>
        </w:rPr>
        <w:t>)-p</w:t>
      </w:r>
      <w:r w:rsidR="002106C5">
        <w:rPr>
          <w:rFonts w:cstheme="minorHAnsi"/>
          <w:b/>
          <w:sz w:val="18"/>
          <w:szCs w:val="18"/>
        </w:rPr>
        <w:t>….</w:t>
      </w:r>
    </w:p>
    <w:p w14:paraId="7FA86B7D" w14:textId="77777777" w:rsidR="002106C5" w:rsidRDefault="002106C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128789B" w14:textId="7CE5BD58" w:rsidR="00F3317C" w:rsidRPr="009B42AD" w:rsidRDefault="008509C3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1</w:t>
      </w:r>
      <w:r w:rsidR="00011901"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2</w:t>
      </w:r>
      <w:r w:rsidR="00F3317C" w:rsidRPr="009B42AD">
        <w:rPr>
          <w:b/>
          <w:sz w:val="18"/>
          <w:szCs w:val="18"/>
          <w:lang w:val="en-GB"/>
        </w:rPr>
        <w:t>,</w:t>
      </w:r>
      <w:r w:rsidR="003F4DFC" w:rsidRPr="009B42A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3</w:t>
      </w:r>
    </w:p>
    <w:p w14:paraId="68A7BAAE" w14:textId="5C141B61" w:rsidR="00F3317C" w:rsidRPr="009B42AD" w:rsidRDefault="00FE60C9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 w:rsidR="008509C3">
        <w:rPr>
          <w:sz w:val="16"/>
          <w:lang w:val="en-GB"/>
        </w:rPr>
        <w:t xml:space="preserve">Name of </w:t>
      </w:r>
      <w:r w:rsidR="003F4DFC" w:rsidRPr="009B42AD">
        <w:rPr>
          <w:sz w:val="16"/>
          <w:lang w:val="en-GB"/>
        </w:rPr>
        <w:t>University</w:t>
      </w:r>
      <w:r w:rsidR="00F3317C" w:rsidRPr="009B42AD">
        <w:rPr>
          <w:sz w:val="16"/>
          <w:lang w:val="en-GB"/>
        </w:rPr>
        <w:t xml:space="preserve">, </w:t>
      </w:r>
      <w:r w:rsidR="008509C3">
        <w:rPr>
          <w:sz w:val="16"/>
          <w:lang w:val="en-GB"/>
        </w:rPr>
        <w:t xml:space="preserve">Name of </w:t>
      </w:r>
      <w:r w:rsidR="00A371A3" w:rsidRPr="009B42AD">
        <w:rPr>
          <w:sz w:val="16"/>
          <w:lang w:val="en-GB"/>
        </w:rPr>
        <w:t>Department</w:t>
      </w:r>
      <w:r w:rsidR="008509C3">
        <w:rPr>
          <w:sz w:val="16"/>
          <w:lang w:val="en-GB"/>
        </w:rPr>
        <w:t>, Name of City, Name of Country.</w:t>
      </w:r>
    </w:p>
    <w:p w14:paraId="05B1A664" w14:textId="7168B191" w:rsidR="00F3317C" w:rsidRPr="009B42AD" w:rsidRDefault="00314EAF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9" w:history="1">
        <w:r w:rsidR="008509C3" w:rsidRPr="00B166DB">
          <w:rPr>
            <w:rStyle w:val="Kpr"/>
            <w:sz w:val="16"/>
            <w:lang w:val="en-GB"/>
          </w:rPr>
          <w:t>email</w:t>
        </w:r>
      </w:hyperlink>
      <w:r w:rsidR="008509C3">
        <w:rPr>
          <w:rStyle w:val="Kpr"/>
          <w:sz w:val="16"/>
          <w:lang w:val="en-GB"/>
        </w:rPr>
        <w:t xml:space="preserve">:                                                                 </w:t>
      </w:r>
      <w:r w:rsidR="006102C2" w:rsidRPr="009B42AD">
        <w:rPr>
          <w:sz w:val="16"/>
          <w:lang w:val="en-GB"/>
        </w:rPr>
        <w:t xml:space="preserve">, </w:t>
      </w:r>
      <w:r w:rsidR="00BE0002" w:rsidRPr="009B42AD">
        <w:rPr>
          <w:sz w:val="16"/>
          <w:lang w:val="en-GB"/>
        </w:rPr>
        <w:t>ORCID:</w:t>
      </w:r>
      <w:r w:rsidR="00BE0002">
        <w:rPr>
          <w:sz w:val="16"/>
          <w:lang w:val="en-GB"/>
        </w:rPr>
        <w:t xml:space="preserve"> </w:t>
      </w:r>
      <w:r w:rsidR="008509C3">
        <w:rPr>
          <w:sz w:val="16"/>
          <w:lang w:val="en-GB"/>
        </w:rPr>
        <w:t>0000-0000-0000-0000</w:t>
      </w:r>
    </w:p>
    <w:p w14:paraId="71993534" w14:textId="43374AB3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9AFF0F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0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392473A" w14:textId="254733BF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C320DD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1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955EC" w14:textId="77777777" w:rsidR="00F3317C" w:rsidRPr="00BB0E7B" w:rsidRDefault="00F3317C" w:rsidP="00F3317C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08F90EC1" w14:textId="77777777" w:rsidR="00A5766E" w:rsidRPr="00477992" w:rsidRDefault="00A5766E" w:rsidP="00A5766E">
      <w:pPr>
        <w:spacing w:after="0" w:line="240" w:lineRule="auto"/>
        <w:jc w:val="both"/>
        <w:rPr>
          <w:rFonts w:eastAsia="Times New Roman" w:cstheme="minorHAnsi"/>
          <w:b/>
          <w:sz w:val="12"/>
          <w:lang w:val="en-GB"/>
        </w:rPr>
      </w:pPr>
    </w:p>
    <w:p w14:paraId="55B7C1F4" w14:textId="77777777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56ECE29D" w:rsidR="00A5766E" w:rsidRPr="00A5766E" w:rsidRDefault="008509C3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Author 1, Author 2, Author 3, (2020</w:t>
      </w:r>
      <w:r w:rsidR="00A5766E"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paper……………………………………………………………………………………………………………………….</w:t>
      </w:r>
      <w:r w:rsidR="00A5766E" w:rsidRPr="006B2662">
        <w:rPr>
          <w:rFonts w:cstheme="minorHAnsi"/>
          <w:sz w:val="16"/>
          <w:szCs w:val="16"/>
          <w:lang w:val="en-GB"/>
        </w:rPr>
        <w:t xml:space="preserve">. </w:t>
      </w:r>
      <w:r w:rsidR="00A5766E"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 Procedia (PAP), V.11</w:t>
      </w:r>
      <w:r w:rsidR="00A5766E" w:rsidRPr="00A5766E">
        <w:rPr>
          <w:rFonts w:cstheme="minorHAnsi"/>
          <w:sz w:val="16"/>
          <w:szCs w:val="16"/>
          <w:lang w:val="en-GB"/>
        </w:rPr>
        <w:t>, p.</w:t>
      </w:r>
    </w:p>
    <w:p w14:paraId="462DDB64" w14:textId="1EBA386B" w:rsidR="00A5766E" w:rsidRPr="00A5766E" w:rsidRDefault="001E1D10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Permanen</w:t>
      </w:r>
      <w:r w:rsidR="00A5766E" w:rsidRPr="00A5766E">
        <w:rPr>
          <w:rFonts w:cstheme="minorHAnsi"/>
          <w:b/>
          <w:sz w:val="16"/>
          <w:szCs w:val="16"/>
          <w:lang w:val="en-GB"/>
        </w:rPr>
        <w:t>t link to this document:</w:t>
      </w:r>
      <w:r w:rsidR="00A5766E" w:rsidRPr="00A5766E">
        <w:rPr>
          <w:rFonts w:cstheme="minorHAnsi"/>
          <w:sz w:val="16"/>
          <w:szCs w:val="16"/>
          <w:lang w:val="en-GB"/>
        </w:rPr>
        <w:t xml:space="preserve"> 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 w:rsidR="008509C3">
        <w:rPr>
          <w:rFonts w:cstheme="minorHAnsi"/>
          <w:color w:val="0000FF"/>
          <w:sz w:val="16"/>
          <w:szCs w:val="16"/>
          <w:u w:val="single"/>
        </w:rPr>
        <w:t>.org/10.17261/Pressacademia.202</w:t>
      </w:r>
      <w:r>
        <w:rPr>
          <w:rFonts w:cstheme="minorHAnsi"/>
          <w:color w:val="0000FF"/>
          <w:sz w:val="16"/>
          <w:szCs w:val="16"/>
          <w:u w:val="single"/>
        </w:rPr>
        <w:t>1</w:t>
      </w:r>
      <w:r w:rsidR="008509C3">
        <w:rPr>
          <w:rFonts w:cstheme="minorHAnsi"/>
          <w:color w:val="0000FF"/>
          <w:sz w:val="16"/>
          <w:szCs w:val="16"/>
          <w:u w:val="single"/>
        </w:rPr>
        <w:t>........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3B1D638E" w:rsid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 xml:space="preserve">Published by </w:t>
      </w:r>
      <w:r w:rsidR="001E1D10">
        <w:rPr>
          <w:rFonts w:cstheme="minorHAnsi"/>
          <w:sz w:val="16"/>
          <w:szCs w:val="16"/>
          <w:lang w:val="en-GB"/>
        </w:rPr>
        <w:t>PressAcademia and limited licensed re-use rights only.</w:t>
      </w:r>
    </w:p>
    <w:p w14:paraId="38B2119B" w14:textId="77777777" w:rsidR="00F3317C" w:rsidRPr="00D54333" w:rsidRDefault="00F3317C" w:rsidP="00F3317C">
      <w:pPr>
        <w:pBdr>
          <w:bottom w:val="single" w:sz="12" w:space="1" w:color="auto"/>
        </w:pBdr>
        <w:spacing w:after="0" w:line="240" w:lineRule="auto"/>
        <w:rPr>
          <w:sz w:val="10"/>
          <w:lang w:val="en-GB"/>
        </w:rPr>
      </w:pPr>
    </w:p>
    <w:p w14:paraId="225A3D1B" w14:textId="77777777" w:rsidR="00F3317C" w:rsidRPr="00BB0E7B" w:rsidRDefault="00F3317C" w:rsidP="00F3317C">
      <w:pPr>
        <w:spacing w:after="0"/>
        <w:rPr>
          <w:rFonts w:eastAsia="Times New Roman"/>
          <w:b/>
          <w:sz w:val="12"/>
          <w:lang w:val="en-GB"/>
        </w:rPr>
      </w:pPr>
    </w:p>
    <w:p w14:paraId="7AE6E775" w14:textId="77777777" w:rsidR="00F3317C" w:rsidRPr="009B42AD" w:rsidRDefault="00F3317C" w:rsidP="00F3317C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074A6B9E" w14:textId="75BEF538" w:rsidR="00F3317C" w:rsidRDefault="00A5766E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="00A371A3" w:rsidRPr="009B42AD">
        <w:rPr>
          <w:b/>
          <w:sz w:val="16"/>
          <w:szCs w:val="24"/>
          <w:lang w:val="en-GB"/>
        </w:rPr>
        <w:t xml:space="preserve">- </w:t>
      </w:r>
      <w:r w:rsidR="00A371A3" w:rsidRPr="009B42AD">
        <w:rPr>
          <w:sz w:val="16"/>
          <w:szCs w:val="24"/>
          <w:lang w:val="en-GB"/>
        </w:rPr>
        <w:t>The</w:t>
      </w:r>
      <w:r w:rsidR="006102C2" w:rsidRPr="009B42AD">
        <w:rPr>
          <w:sz w:val="16"/>
          <w:szCs w:val="24"/>
          <w:lang w:val="en-GB"/>
        </w:rPr>
        <w:t xml:space="preserve"> p</w:t>
      </w:r>
      <w:r w:rsidR="009E018B" w:rsidRPr="009B42AD">
        <w:rPr>
          <w:sz w:val="16"/>
          <w:szCs w:val="24"/>
          <w:lang w:val="en-GB"/>
        </w:rPr>
        <w:t xml:space="preserve">urpose of this study is to </w:t>
      </w:r>
      <w:r w:rsidR="008509C3">
        <w:rPr>
          <w:sz w:val="16"/>
          <w:szCs w:val="24"/>
          <w:lang w:val="en-GB"/>
        </w:rPr>
        <w:t>……</w:t>
      </w:r>
    </w:p>
    <w:p w14:paraId="39D25AE8" w14:textId="56C68244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8805FE5" w14:textId="77777777" w:rsidR="008509C3" w:rsidRPr="009B42AD" w:rsidRDefault="008509C3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417BD17D" w14:textId="77777777" w:rsidR="008509C3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 w:rsidR="00504A8E"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="009E018B" w:rsidRPr="009B42AD">
        <w:rPr>
          <w:sz w:val="16"/>
          <w:szCs w:val="24"/>
          <w:lang w:val="en-GB"/>
        </w:rPr>
        <w:t xml:space="preserve">The study </w:t>
      </w:r>
      <w:r w:rsidR="008509C3">
        <w:rPr>
          <w:sz w:val="16"/>
          <w:szCs w:val="24"/>
          <w:lang w:val="en-GB"/>
        </w:rPr>
        <w:t>employs …</w:t>
      </w:r>
    </w:p>
    <w:p w14:paraId="0F192371" w14:textId="77777777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E0F3AAA" w14:textId="6833EBB1" w:rsidR="009E018B" w:rsidRPr="009B42AD" w:rsidRDefault="00D97B73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093C0CD2" w14:textId="46033E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="00936503" w:rsidRPr="009B42AD">
        <w:rPr>
          <w:sz w:val="16"/>
          <w:szCs w:val="24"/>
          <w:lang w:val="en-GB"/>
        </w:rPr>
        <w:t>The analysis reveal</w:t>
      </w:r>
      <w:r w:rsidR="00057B32" w:rsidRPr="009B42AD">
        <w:rPr>
          <w:sz w:val="16"/>
          <w:szCs w:val="24"/>
          <w:lang w:val="en-GB"/>
        </w:rPr>
        <w:t>s</w:t>
      </w:r>
      <w:r w:rsidR="009E018B" w:rsidRPr="009B42AD">
        <w:rPr>
          <w:sz w:val="16"/>
          <w:szCs w:val="24"/>
          <w:lang w:val="en-GB"/>
        </w:rPr>
        <w:t xml:space="preserve"> that</w:t>
      </w:r>
      <w:r w:rsidR="008509C3">
        <w:rPr>
          <w:sz w:val="16"/>
          <w:szCs w:val="24"/>
          <w:lang w:val="en-GB"/>
        </w:rPr>
        <w:t>…..</w:t>
      </w:r>
    </w:p>
    <w:p w14:paraId="057012BA" w14:textId="1C837808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AA094B5" w14:textId="3EAD39B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68CFE0D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4C99726" w14:textId="51617C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8509C3" w:rsidRPr="008509C3">
        <w:rPr>
          <w:sz w:val="16"/>
          <w:szCs w:val="24"/>
          <w:lang w:val="en-GB"/>
        </w:rPr>
        <w:t>based upon the analyisis7Findings it may be concluded that…</w:t>
      </w:r>
    </w:p>
    <w:p w14:paraId="23E0938E" w14:textId="7D877D7B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1E5E00D" w14:textId="0910D6E5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610BE78" w14:textId="0EB11E8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BEDF272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671199F" w14:textId="77777777" w:rsidR="00A5766E" w:rsidRPr="00314EAF" w:rsidRDefault="00A5766E" w:rsidP="00341878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7E49FC03" w14:textId="23D50E82" w:rsidR="00F3317C" w:rsidRPr="009B42AD" w:rsidRDefault="00F3317C" w:rsidP="00341878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 w:rsidR="008509C3"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7755EE81" w14:textId="59ECB5E4" w:rsidR="008544EE" w:rsidRPr="009B42AD" w:rsidRDefault="00F3317C" w:rsidP="00341878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 w:rsidR="008509C3">
        <w:rPr>
          <w:rFonts w:eastAsia="Times New Roman"/>
          <w:sz w:val="16"/>
          <w:szCs w:val="16"/>
          <w:lang w:val="en-GB"/>
        </w:rPr>
        <w:t>3 JEL codes</w:t>
      </w:r>
    </w:p>
    <w:p w14:paraId="36ABCEF6" w14:textId="77777777" w:rsidR="008544EE" w:rsidRPr="00A5766E" w:rsidRDefault="008544EE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9B3A08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7FC8076F" w14:textId="77777777" w:rsidR="008509C3" w:rsidRDefault="008509C3" w:rsidP="009B3A08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sectPr w:rsidR="008509C3" w:rsidSect="00A5766E">
      <w:headerReference w:type="default" r:id="rId12"/>
      <w:footerReference w:type="default" r:id="rId13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B155E" w14:textId="77777777" w:rsidR="00307A4F" w:rsidRDefault="00307A4F" w:rsidP="00A5766E">
      <w:pPr>
        <w:spacing w:after="0" w:line="240" w:lineRule="auto"/>
      </w:pPr>
      <w:r>
        <w:separator/>
      </w:r>
    </w:p>
  </w:endnote>
  <w:endnote w:type="continuationSeparator" w:id="0">
    <w:p w14:paraId="29F00764" w14:textId="77777777" w:rsidR="00307A4F" w:rsidRDefault="00307A4F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1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1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5AD3DAD4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10.17261/Pressacademia.202</w:t>
    </w:r>
    <w:r w:rsidR="001E1D10">
      <w:rPr>
        <w:rFonts w:ascii="Calibri" w:eastAsia="Calibri" w:hAnsi="Calibri" w:cs="Times New Roman"/>
        <w:i/>
        <w:sz w:val="18"/>
        <w:szCs w:val="18"/>
      </w:rPr>
      <w:t>1</w:t>
    </w:r>
    <w:r>
      <w:rPr>
        <w:rFonts w:ascii="Calibri" w:eastAsia="Calibri" w:hAnsi="Calibri" w:cs="Times New Roman"/>
        <w:i/>
        <w:sz w:val="18"/>
        <w:szCs w:val="18"/>
      </w:rPr>
      <w:t xml:space="preserve">…..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314853">
      <w:rPr>
        <w:rFonts w:ascii="Calibri" w:eastAsia="Calibri" w:hAnsi="Calibri" w:cs="Times New Roman"/>
        <w:i/>
        <w:noProof/>
        <w:sz w:val="18"/>
        <w:szCs w:val="18"/>
      </w:rPr>
      <w:t>1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Procedia</w:t>
    </w:r>
  </w:p>
  <w:p w14:paraId="57AC3DDE" w14:textId="77777777" w:rsidR="008509C3" w:rsidRPr="00076A25" w:rsidRDefault="008509C3" w:rsidP="00A5766E">
    <w:pPr>
      <w:pStyle w:val="Altbilgi"/>
    </w:pPr>
  </w:p>
  <w:p w14:paraId="01253BCE" w14:textId="77777777" w:rsidR="008509C3" w:rsidRDefault="008509C3">
    <w:pPr>
      <w:pStyle w:val="Altbilgi"/>
    </w:pPr>
  </w:p>
  <w:p w14:paraId="627F7D11" w14:textId="77777777" w:rsidR="008509C3" w:rsidRDefault="00850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FFF09" w14:textId="77777777" w:rsidR="00307A4F" w:rsidRDefault="00307A4F" w:rsidP="00A5766E">
      <w:pPr>
        <w:spacing w:after="0" w:line="240" w:lineRule="auto"/>
      </w:pPr>
      <w:r>
        <w:separator/>
      </w:r>
    </w:p>
  </w:footnote>
  <w:footnote w:type="continuationSeparator" w:id="0">
    <w:p w14:paraId="18C183D8" w14:textId="77777777" w:rsidR="00307A4F" w:rsidRDefault="00307A4F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7641F93A" w:rsidR="008509C3" w:rsidRPr="00E707F4" w:rsidRDefault="00895475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6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Global Business Research Congress </w:t>
    </w:r>
    <w:r>
      <w:rPr>
        <w:rFonts w:asciiTheme="minorHAnsi" w:hAnsiTheme="minorHAnsi"/>
        <w:i/>
        <w:sz w:val="18"/>
        <w:szCs w:val="18"/>
        <w:u w:val="single"/>
        <w:lang w:val="tr-TR"/>
      </w:rPr>
      <w:t>(GBRC - 2020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>11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-p                                      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A1770"/>
    <w:rsid w:val="001A5D2C"/>
    <w:rsid w:val="001C4F4B"/>
    <w:rsid w:val="001E1D10"/>
    <w:rsid w:val="00204648"/>
    <w:rsid w:val="002106C5"/>
    <w:rsid w:val="00220F51"/>
    <w:rsid w:val="002367E1"/>
    <w:rsid w:val="0028621F"/>
    <w:rsid w:val="00295C2F"/>
    <w:rsid w:val="002B2409"/>
    <w:rsid w:val="002B4173"/>
    <w:rsid w:val="00307A4F"/>
    <w:rsid w:val="00311480"/>
    <w:rsid w:val="00313F6E"/>
    <w:rsid w:val="00314853"/>
    <w:rsid w:val="00314EAF"/>
    <w:rsid w:val="00316164"/>
    <w:rsid w:val="00341878"/>
    <w:rsid w:val="00360598"/>
    <w:rsid w:val="003B179D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102C2"/>
    <w:rsid w:val="00624C20"/>
    <w:rsid w:val="00652B24"/>
    <w:rsid w:val="006602CB"/>
    <w:rsid w:val="00660354"/>
    <w:rsid w:val="00664D1B"/>
    <w:rsid w:val="0066703B"/>
    <w:rsid w:val="006837A4"/>
    <w:rsid w:val="00693D53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6761D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B0D03"/>
    <w:rsid w:val="00AC27F3"/>
    <w:rsid w:val="00AD529B"/>
    <w:rsid w:val="00BA3959"/>
    <w:rsid w:val="00BB0E7B"/>
    <w:rsid w:val="00BE0002"/>
    <w:rsid w:val="00C1566F"/>
    <w:rsid w:val="00C20018"/>
    <w:rsid w:val="00C20BBD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03114"/>
    <w:rsid w:val="00E37880"/>
    <w:rsid w:val="00E61416"/>
    <w:rsid w:val="00E75C4C"/>
    <w:rsid w:val="00EB6943"/>
    <w:rsid w:val="00EB74E9"/>
    <w:rsid w:val="00EC1A25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A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tun.cibaroglu@btu.edu.trem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6DC1-4A29-451A-BBFF-B02D28F7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Windows User</cp:lastModifiedBy>
  <cp:revision>2</cp:revision>
  <dcterms:created xsi:type="dcterms:W3CDTF">2021-03-15T08:55:00Z</dcterms:created>
  <dcterms:modified xsi:type="dcterms:W3CDTF">2021-03-15T08:55:00Z</dcterms:modified>
</cp:coreProperties>
</file>