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52EF" w14:textId="2579E644" w:rsidR="00624C20" w:rsidRPr="009B42AD" w:rsidRDefault="001C46B1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837B8B" wp14:editId="13D912C1">
            <wp:simplePos x="0" y="0"/>
            <wp:positionH relativeFrom="margin">
              <wp:posOffset>-1270</wp:posOffset>
            </wp:positionH>
            <wp:positionV relativeFrom="paragraph">
              <wp:posOffset>-603250</wp:posOffset>
            </wp:positionV>
            <wp:extent cx="5760720" cy="1170305"/>
            <wp:effectExtent l="0" t="0" r="0" b="0"/>
            <wp:wrapNone/>
            <wp:docPr id="1263128492" name="Resim 1" descr="metin, ekran görüntüsü, yazı tipi, multimedya yazılım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128492" name="Resim 1" descr="metin, ekran görüntüsü, yazı tipi, multimedya yazılımı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D66202" w14:textId="15E4A7D7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0B948ABE" w14:textId="77777777" w:rsidR="00C919E0" w:rsidRPr="009B42AD" w:rsidRDefault="00C919E0" w:rsidP="00C919E0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TITLE OF PAPER (11 punto, </w:t>
      </w:r>
      <w:proofErr w:type="spellStart"/>
      <w:r>
        <w:rPr>
          <w:b/>
          <w:szCs w:val="24"/>
          <w:lang w:val="en-GB"/>
        </w:rPr>
        <w:t>calibri</w:t>
      </w:r>
      <w:proofErr w:type="spellEnd"/>
      <w:r>
        <w:rPr>
          <w:b/>
          <w:szCs w:val="24"/>
          <w:lang w:val="en-GB"/>
        </w:rPr>
        <w:t>, bold, all uppercase letters)</w:t>
      </w:r>
    </w:p>
    <w:p w14:paraId="5C9B4941" w14:textId="77777777" w:rsidR="00C919E0" w:rsidRDefault="00C919E0" w:rsidP="00C919E0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C561F39" w14:textId="007ECB63" w:rsidR="00C919E0" w:rsidRPr="00477992" w:rsidRDefault="00C919E0" w:rsidP="00C919E0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>
        <w:rPr>
          <w:rFonts w:cstheme="minorHAnsi"/>
          <w:b/>
          <w:sz w:val="18"/>
          <w:szCs w:val="18"/>
        </w:rPr>
        <w:t>/Pressacademia.202</w:t>
      </w:r>
      <w:r w:rsidR="001C46B1">
        <w:rPr>
          <w:rFonts w:cstheme="minorHAnsi"/>
          <w:b/>
          <w:sz w:val="18"/>
          <w:szCs w:val="18"/>
        </w:rPr>
        <w:t>3</w:t>
      </w:r>
      <w:r>
        <w:rPr>
          <w:rFonts w:cstheme="minorHAnsi"/>
          <w:b/>
          <w:sz w:val="18"/>
          <w:szCs w:val="18"/>
        </w:rPr>
        <w:t>….</w:t>
      </w:r>
    </w:p>
    <w:p w14:paraId="1EF8BB08" w14:textId="5C5B72EA" w:rsidR="00C919E0" w:rsidRDefault="00C919E0" w:rsidP="00C919E0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</w:t>
      </w:r>
      <w:r w:rsidR="001C46B1">
        <w:rPr>
          <w:rFonts w:cstheme="minorHAnsi"/>
          <w:b/>
          <w:sz w:val="18"/>
          <w:szCs w:val="18"/>
        </w:rPr>
        <w:t>8</w:t>
      </w:r>
      <w:r>
        <w:rPr>
          <w:rFonts w:cstheme="minorHAnsi"/>
          <w:b/>
          <w:sz w:val="18"/>
          <w:szCs w:val="18"/>
        </w:rPr>
        <w:t>-202</w:t>
      </w:r>
      <w:r w:rsidR="001C46B1">
        <w:rPr>
          <w:rFonts w:cstheme="minorHAnsi"/>
          <w:b/>
          <w:sz w:val="18"/>
          <w:szCs w:val="18"/>
        </w:rPr>
        <w:t>3</w:t>
      </w:r>
      <w:r>
        <w:rPr>
          <w:rFonts w:cstheme="minorHAnsi"/>
          <w:b/>
          <w:sz w:val="18"/>
          <w:szCs w:val="18"/>
        </w:rPr>
        <w:t>(..</w:t>
      </w:r>
      <w:r w:rsidRPr="00477992">
        <w:rPr>
          <w:rFonts w:cstheme="minorHAnsi"/>
          <w:b/>
          <w:sz w:val="18"/>
          <w:szCs w:val="18"/>
        </w:rPr>
        <w:t>)-p</w:t>
      </w:r>
      <w:r>
        <w:rPr>
          <w:rFonts w:cstheme="minorHAnsi"/>
          <w:b/>
          <w:sz w:val="18"/>
          <w:szCs w:val="18"/>
        </w:rPr>
        <w:t>….</w:t>
      </w:r>
    </w:p>
    <w:p w14:paraId="472BD5E8" w14:textId="77777777" w:rsidR="00C919E0" w:rsidRDefault="00C919E0" w:rsidP="00C919E0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77BA015D" w14:textId="77777777" w:rsidR="00C919E0" w:rsidRPr="009B42AD" w:rsidRDefault="00C919E0" w:rsidP="00C919E0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1</w:t>
      </w:r>
      <w:r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2</w:t>
      </w:r>
      <w:r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3</w:t>
      </w:r>
    </w:p>
    <w:p w14:paraId="35D3560E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079927F0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8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99DD54B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570C4D13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9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DF5BFE7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27CFA6E9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10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6442EFA4" w14:textId="77777777" w:rsidR="00C919E0" w:rsidRPr="00BB0E7B" w:rsidRDefault="00C919E0" w:rsidP="00C919E0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76F04CDA" w14:textId="77777777" w:rsidR="00C919E0" w:rsidRPr="00194784" w:rsidRDefault="00C919E0" w:rsidP="00C919E0">
      <w:pPr>
        <w:spacing w:after="0" w:line="240" w:lineRule="auto"/>
        <w:jc w:val="both"/>
        <w:rPr>
          <w:rFonts w:eastAsia="Times New Roman" w:cstheme="minorHAnsi"/>
          <w:b/>
          <w:sz w:val="4"/>
          <w:lang w:val="en-GB"/>
        </w:rPr>
      </w:pPr>
    </w:p>
    <w:p w14:paraId="7BC14512" w14:textId="77777777" w:rsidR="00C919E0" w:rsidRPr="00A5766E" w:rsidRDefault="00C919E0" w:rsidP="00C919E0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4083C9BC" w14:textId="2013A568" w:rsidR="00C919E0" w:rsidRPr="00A5766E" w:rsidRDefault="00C919E0" w:rsidP="00C919E0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Author 1, Author 2, Author 3, (202</w:t>
      </w:r>
      <w:r w:rsidR="001C46B1">
        <w:rPr>
          <w:rFonts w:cstheme="minorHAnsi"/>
          <w:sz w:val="16"/>
          <w:szCs w:val="16"/>
          <w:lang w:val="en-GB"/>
        </w:rPr>
        <w:t>3</w:t>
      </w:r>
      <w:r w:rsidRPr="00A5766E">
        <w:rPr>
          <w:rFonts w:cstheme="minorHAnsi"/>
          <w:sz w:val="16"/>
          <w:szCs w:val="16"/>
          <w:lang w:val="en-GB"/>
        </w:rPr>
        <w:t xml:space="preserve">). </w:t>
      </w:r>
      <w:r>
        <w:rPr>
          <w:rFonts w:cstheme="minorHAnsi"/>
          <w:sz w:val="16"/>
          <w:szCs w:val="16"/>
          <w:lang w:val="en-GB"/>
        </w:rPr>
        <w:t>Title of paper……………………………………………………………………………………………………………………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16"/>
          <w:szCs w:val="16"/>
          <w:lang w:val="en-GB"/>
        </w:rPr>
        <w:t>….</w:t>
      </w:r>
      <w:r w:rsidRPr="006B2662">
        <w:rPr>
          <w:rFonts w:cstheme="minorHAnsi"/>
          <w:sz w:val="16"/>
          <w:szCs w:val="16"/>
          <w:lang w:val="en-GB"/>
        </w:rPr>
        <w:t>.</w:t>
      </w:r>
      <w:proofErr w:type="gramEnd"/>
      <w:r w:rsidRPr="006B2662">
        <w:rPr>
          <w:rFonts w:cstheme="minorHAnsi"/>
          <w:sz w:val="16"/>
          <w:szCs w:val="16"/>
          <w:lang w:val="en-GB"/>
        </w:rPr>
        <w:t xml:space="preserve"> </w:t>
      </w:r>
      <w:r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ressAcademia Procedia (PAP), V.1</w:t>
      </w:r>
      <w:r w:rsidR="001C46B1">
        <w:rPr>
          <w:rFonts w:cstheme="minorHAnsi"/>
          <w:sz w:val="16"/>
          <w:szCs w:val="16"/>
          <w:lang w:val="en-GB"/>
        </w:rPr>
        <w:t>8</w:t>
      </w:r>
      <w:r w:rsidRPr="00A5766E">
        <w:rPr>
          <w:rFonts w:cstheme="minorHAnsi"/>
          <w:sz w:val="16"/>
          <w:szCs w:val="16"/>
          <w:lang w:val="en-GB"/>
        </w:rPr>
        <w:t>, p.</w:t>
      </w:r>
    </w:p>
    <w:p w14:paraId="1ADF176D" w14:textId="771F71B7" w:rsidR="00C919E0" w:rsidRPr="00A5766E" w:rsidRDefault="00C919E0" w:rsidP="00C919E0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proofErr w:type="spellStart"/>
      <w:r w:rsidRPr="00A5766E">
        <w:rPr>
          <w:rFonts w:cstheme="minorHAnsi"/>
          <w:b/>
          <w:sz w:val="16"/>
          <w:szCs w:val="16"/>
          <w:lang w:val="en-GB"/>
        </w:rPr>
        <w:t>Permemant</w:t>
      </w:r>
      <w:proofErr w:type="spellEnd"/>
      <w:r w:rsidRPr="00A5766E">
        <w:rPr>
          <w:rFonts w:cstheme="minorHAnsi"/>
          <w:b/>
          <w:sz w:val="16"/>
          <w:szCs w:val="16"/>
          <w:lang w:val="en-GB"/>
        </w:rPr>
        <w:t xml:space="preserve"> link to this document:</w:t>
      </w:r>
      <w:r w:rsidRPr="00A5766E">
        <w:rPr>
          <w:rFonts w:cstheme="minorHAnsi"/>
          <w:sz w:val="16"/>
          <w:szCs w:val="16"/>
          <w:lang w:val="en-GB"/>
        </w:rPr>
        <w:t xml:space="preserve"> </w:t>
      </w:r>
      <w:r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>
        <w:rPr>
          <w:rFonts w:cstheme="minorHAnsi"/>
          <w:color w:val="0000FF"/>
          <w:sz w:val="16"/>
          <w:szCs w:val="16"/>
          <w:u w:val="single"/>
        </w:rPr>
        <w:t>.org/10.17261/Pressacademia.202</w:t>
      </w:r>
      <w:r w:rsidR="001C46B1">
        <w:rPr>
          <w:rFonts w:cstheme="minorHAnsi"/>
          <w:color w:val="0000FF"/>
          <w:sz w:val="16"/>
          <w:szCs w:val="16"/>
          <w:u w:val="single"/>
        </w:rPr>
        <w:t>3</w:t>
      </w:r>
      <w:r>
        <w:rPr>
          <w:rFonts w:cstheme="minorHAnsi"/>
          <w:color w:val="0000FF"/>
          <w:sz w:val="16"/>
          <w:szCs w:val="16"/>
          <w:u w:val="single"/>
        </w:rPr>
        <w:t>........</w:t>
      </w:r>
      <w:r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7B927A2D" w14:textId="77777777" w:rsidR="00C919E0" w:rsidRDefault="00C919E0" w:rsidP="00C919E0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>Published by PressAcademia and limited licenced re-use rights only.</w:t>
      </w:r>
    </w:p>
    <w:p w14:paraId="3D65F86C" w14:textId="77777777" w:rsidR="00C919E0" w:rsidRPr="00194784" w:rsidRDefault="00C919E0" w:rsidP="00C919E0">
      <w:pPr>
        <w:pBdr>
          <w:bottom w:val="single" w:sz="12" w:space="1" w:color="auto"/>
        </w:pBdr>
        <w:spacing w:after="0" w:line="240" w:lineRule="auto"/>
        <w:rPr>
          <w:sz w:val="2"/>
          <w:lang w:val="en-GB"/>
        </w:rPr>
      </w:pPr>
    </w:p>
    <w:p w14:paraId="0BF82C9E" w14:textId="77777777" w:rsidR="00C919E0" w:rsidRPr="00194784" w:rsidRDefault="00C919E0" w:rsidP="00C919E0">
      <w:pPr>
        <w:spacing w:after="0"/>
        <w:rPr>
          <w:rFonts w:eastAsia="Times New Roman"/>
          <w:b/>
          <w:sz w:val="4"/>
          <w:lang w:val="en-GB"/>
        </w:rPr>
      </w:pPr>
    </w:p>
    <w:p w14:paraId="4AD453A8" w14:textId="7477419C" w:rsidR="00C919E0" w:rsidRPr="001C46B1" w:rsidRDefault="00C919E0" w:rsidP="00C919E0">
      <w:pPr>
        <w:spacing w:after="0"/>
        <w:rPr>
          <w:rFonts w:eastAsia="Times New Roman"/>
          <w:b/>
          <w:lang w:val="en-GB"/>
        </w:rPr>
      </w:pPr>
      <w:r w:rsidRPr="001C46B1">
        <w:rPr>
          <w:rFonts w:eastAsia="Times New Roman"/>
          <w:b/>
          <w:lang w:val="en-GB"/>
        </w:rPr>
        <w:t xml:space="preserve">ABSTRACT </w:t>
      </w:r>
      <w:r w:rsidR="001C46B1" w:rsidRPr="001C46B1">
        <w:rPr>
          <w:rFonts w:eastAsia="Times New Roman"/>
          <w:b/>
          <w:lang w:val="en-GB"/>
        </w:rPr>
        <w:t>(300-500 words)</w:t>
      </w:r>
    </w:p>
    <w:p w14:paraId="4E9A3EF4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Pr="009B42AD">
        <w:rPr>
          <w:b/>
          <w:sz w:val="16"/>
          <w:szCs w:val="24"/>
          <w:lang w:val="en-GB"/>
        </w:rPr>
        <w:t xml:space="preserve">- </w:t>
      </w:r>
      <w:r w:rsidRPr="009B42AD">
        <w:rPr>
          <w:sz w:val="16"/>
          <w:szCs w:val="24"/>
          <w:lang w:val="en-GB"/>
        </w:rPr>
        <w:t xml:space="preserve">The purpose of this study is to </w:t>
      </w:r>
      <w:r>
        <w:rPr>
          <w:sz w:val="16"/>
          <w:szCs w:val="24"/>
          <w:lang w:val="en-GB"/>
        </w:rPr>
        <w:t>……</w:t>
      </w:r>
    </w:p>
    <w:p w14:paraId="0E6DF833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2BD78309" w14:textId="77777777" w:rsidR="00C919E0" w:rsidRPr="009B42AD" w:rsidRDefault="00C919E0" w:rsidP="00C919E0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05CAC731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Pr="009B42AD">
        <w:rPr>
          <w:sz w:val="16"/>
          <w:szCs w:val="24"/>
          <w:lang w:val="en-GB"/>
        </w:rPr>
        <w:t xml:space="preserve">The study </w:t>
      </w:r>
      <w:r>
        <w:rPr>
          <w:sz w:val="16"/>
          <w:szCs w:val="24"/>
          <w:lang w:val="en-GB"/>
        </w:rPr>
        <w:t>employs …</w:t>
      </w:r>
    </w:p>
    <w:p w14:paraId="4F484AE3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236DC720" w14:textId="77777777" w:rsidR="00C919E0" w:rsidRPr="009B42AD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457CD63D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Pr="009B42AD">
        <w:rPr>
          <w:sz w:val="16"/>
          <w:szCs w:val="24"/>
          <w:lang w:val="en-GB"/>
        </w:rPr>
        <w:t>The analysis reveals that</w:t>
      </w:r>
      <w:proofErr w:type="gramStart"/>
      <w:r>
        <w:rPr>
          <w:sz w:val="16"/>
          <w:szCs w:val="24"/>
          <w:lang w:val="en-GB"/>
        </w:rPr>
        <w:t>…..</w:t>
      </w:r>
      <w:proofErr w:type="gramEnd"/>
    </w:p>
    <w:p w14:paraId="6133C42A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9F96F94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13A3EF6" w14:textId="77777777" w:rsidR="00C919E0" w:rsidRPr="009B42AD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028E0DB5" w14:textId="52B7C1BD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="001C46B1">
        <w:rPr>
          <w:sz w:val="16"/>
          <w:szCs w:val="24"/>
          <w:lang w:val="en-GB"/>
        </w:rPr>
        <w:t>B</w:t>
      </w:r>
      <w:r w:rsidRPr="008509C3">
        <w:rPr>
          <w:sz w:val="16"/>
          <w:szCs w:val="24"/>
          <w:lang w:val="en-GB"/>
        </w:rPr>
        <w:t xml:space="preserve">ased upon the </w:t>
      </w:r>
      <w:r w:rsidR="001C46B1">
        <w:rPr>
          <w:sz w:val="16"/>
          <w:szCs w:val="24"/>
          <w:lang w:val="en-GB"/>
        </w:rPr>
        <w:t xml:space="preserve">analysis, </w:t>
      </w:r>
      <w:r w:rsidRPr="008509C3">
        <w:rPr>
          <w:sz w:val="16"/>
          <w:szCs w:val="24"/>
          <w:lang w:val="en-GB"/>
        </w:rPr>
        <w:t>it may be concluded that…</w:t>
      </w:r>
    </w:p>
    <w:p w14:paraId="1EB07DEC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3DB7DCE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4351B265" w14:textId="77777777" w:rsidR="00C919E0" w:rsidRPr="009B42AD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035B4B1" w14:textId="77777777" w:rsidR="00C919E0" w:rsidRPr="00314EAF" w:rsidRDefault="00C919E0" w:rsidP="00C919E0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1761C8A3" w14:textId="77777777" w:rsidR="00C919E0" w:rsidRPr="009B42AD" w:rsidRDefault="00C919E0" w:rsidP="00C919E0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1D5AE2FE" w14:textId="77777777" w:rsidR="00C919E0" w:rsidRPr="009B42AD" w:rsidRDefault="00C919E0" w:rsidP="00C919E0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>3 JEL codes</w:t>
      </w:r>
    </w:p>
    <w:p w14:paraId="42C2F294" w14:textId="77777777" w:rsidR="00C919E0" w:rsidRPr="00A5766E" w:rsidRDefault="00C919E0" w:rsidP="00C919E0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4BE0FC78" w14:textId="77777777" w:rsidR="00C919E0" w:rsidRPr="00D54333" w:rsidRDefault="00C919E0" w:rsidP="00C919E0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5B4DE261" w14:textId="7D8BF1AD" w:rsidR="00EB6943" w:rsidRPr="006D56E9" w:rsidRDefault="00EB6943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 w:rsidRPr="009B42AD">
        <w:rPr>
          <w:b/>
          <w:sz w:val="20"/>
          <w:lang w:val="en-GB"/>
        </w:rPr>
        <w:t>REFERENCES</w:t>
      </w:r>
      <w:r w:rsidR="001C46B1">
        <w:rPr>
          <w:b/>
          <w:sz w:val="20"/>
          <w:lang w:val="en-GB"/>
        </w:rPr>
        <w:t xml:space="preserve"> (at least 10 references)</w:t>
      </w:r>
    </w:p>
    <w:p w14:paraId="78F7ABA5" w14:textId="109D8203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(8 punto, </w:t>
      </w: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calibri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single space) APA style</w:t>
      </w:r>
    </w:p>
    <w:p w14:paraId="0859006E" w14:textId="4FDE042E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Field, A. 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(2009). Discovering statistics u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sing SPSS 3rd ed. Thousand Oaks, California: SAGE Pub.</w:t>
      </w:r>
    </w:p>
    <w:p w14:paraId="58285A42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Finney, J. (1970). Time and again. New York, NY: Simon and Schuster.</w:t>
      </w:r>
    </w:p>
    <w:p w14:paraId="0A006AFB" w14:textId="500AD02D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Hair, J.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F., Black, W.C., Babin, B.J.,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Anderson, R.E. (2010). Multivariate Data Analysis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Seventh Edition. Essex: Prentice Hall.</w:t>
      </w:r>
    </w:p>
    <w:p w14:paraId="0466031D" w14:textId="2805933C" w:rsidR="00460CEF" w:rsidRPr="001C46B1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iCs/>
          <w:sz w:val="16"/>
          <w:szCs w:val="16"/>
          <w:bdr w:val="none" w:sz="0" w:space="0" w:color="auto" w:frame="1"/>
          <w:lang w:val="en-GB"/>
        </w:rPr>
      </w:pP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Jacksi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K. (2015). Design and implementation of online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ubmission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a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nd peer review system: a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case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tudy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o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f e-journal of University o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f </w:t>
      </w:r>
      <w:proofErr w:type="spellStart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Zakho</w:t>
      </w:r>
      <w:proofErr w:type="spellEnd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. </w:t>
      </w:r>
      <w:r w:rsidR="00460CEF" w:rsidRPr="001C46B1">
        <w:rPr>
          <w:rStyle w:val="standard-view-style"/>
          <w:rFonts w:cs="Times New Roman"/>
          <w:iCs/>
          <w:sz w:val="16"/>
          <w:szCs w:val="16"/>
          <w:bdr w:val="none" w:sz="0" w:space="0" w:color="auto" w:frame="1"/>
          <w:lang w:val="en-GB"/>
        </w:rPr>
        <w:t>International Journal of Scientific &amp; Technology Research, 4(8): 83-85.</w:t>
      </w:r>
    </w:p>
    <w:p w14:paraId="3083EA5B" w14:textId="11F09FA3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orusis</w:t>
      </w:r>
      <w:proofErr w:type="spellEnd"/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, M. J. (1993). SPSS for windows: p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rofessional 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statics.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Release 6.0, Chicago: SPSS Inc.</w:t>
      </w:r>
    </w:p>
    <w:p w14:paraId="718E461D" w14:textId="453E4F3C" w:rsidR="00314EAF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Nunnally, J. C.  (1978). Psychometric Theory (2nd ed.), New York: McGraw-Hill.</w:t>
      </w:r>
    </w:p>
    <w:p w14:paraId="0272871E" w14:textId="3EF11FA1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sectPr w:rsidR="00A94105" w:rsidSect="00A5766E">
      <w:headerReference w:type="default" r:id="rId11"/>
      <w:footerReference w:type="default" r:id="rId12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3492" w14:textId="77777777" w:rsidR="008B0F77" w:rsidRDefault="008B0F77" w:rsidP="00A5766E">
      <w:pPr>
        <w:spacing w:after="0" w:line="240" w:lineRule="auto"/>
      </w:pPr>
      <w:r>
        <w:separator/>
      </w:r>
    </w:p>
  </w:endnote>
  <w:endnote w:type="continuationSeparator" w:id="0">
    <w:p w14:paraId="57C3AB03" w14:textId="77777777" w:rsidR="008B0F77" w:rsidRDefault="008B0F77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0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0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7B520EB7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</w:t>
    </w:r>
    <w:r w:rsidR="00C919E0">
      <w:rPr>
        <w:rFonts w:ascii="Calibri" w:eastAsia="Calibri" w:hAnsi="Calibri" w:cs="Times New Roman"/>
        <w:i/>
        <w:sz w:val="18"/>
        <w:szCs w:val="18"/>
      </w:rPr>
      <w:t>DOI: 10.17261/</w:t>
    </w:r>
    <w:proofErr w:type="gramStart"/>
    <w:r w:rsidR="00C919E0">
      <w:rPr>
        <w:rFonts w:ascii="Calibri" w:eastAsia="Calibri" w:hAnsi="Calibri" w:cs="Times New Roman"/>
        <w:i/>
        <w:sz w:val="18"/>
        <w:szCs w:val="18"/>
      </w:rPr>
      <w:t>Pressacademia.202</w:t>
    </w:r>
    <w:r w:rsidR="00AB0375">
      <w:rPr>
        <w:rFonts w:ascii="Calibri" w:eastAsia="Calibri" w:hAnsi="Calibri" w:cs="Times New Roman"/>
        <w:i/>
        <w:sz w:val="18"/>
        <w:szCs w:val="18"/>
      </w:rPr>
      <w:t>3</w:t>
    </w:r>
    <w:r>
      <w:rPr>
        <w:rFonts w:ascii="Calibri" w:eastAsia="Calibri" w:hAnsi="Calibri" w:cs="Times New Roman"/>
        <w:i/>
        <w:sz w:val="18"/>
        <w:szCs w:val="18"/>
      </w:rPr>
      <w:t>….</w:t>
    </w:r>
    <w:proofErr w:type="gramEnd"/>
    <w:r>
      <w:rPr>
        <w:rFonts w:ascii="Calibri" w:eastAsia="Calibri" w:hAnsi="Calibri" w:cs="Times New Roman"/>
        <w:i/>
        <w:sz w:val="18"/>
        <w:szCs w:val="18"/>
      </w:rPr>
      <w:t xml:space="preserve">.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101D97">
      <w:rPr>
        <w:rFonts w:ascii="Calibri" w:eastAsia="Calibri" w:hAnsi="Calibri" w:cs="Times New Roman"/>
        <w:i/>
        <w:noProof/>
        <w:sz w:val="18"/>
        <w:szCs w:val="18"/>
      </w:rPr>
      <w:t>3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PressAcademia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Procedia</w:t>
    </w:r>
    <w:proofErr w:type="spellEnd"/>
  </w:p>
  <w:p w14:paraId="57AC3DDE" w14:textId="77777777" w:rsidR="008509C3" w:rsidRPr="00076A25" w:rsidRDefault="008509C3" w:rsidP="00A5766E">
    <w:pPr>
      <w:pStyle w:val="AltBilgi"/>
    </w:pPr>
  </w:p>
  <w:p w14:paraId="01253BCE" w14:textId="77777777" w:rsidR="008509C3" w:rsidRDefault="008509C3">
    <w:pPr>
      <w:pStyle w:val="AltBilgi"/>
    </w:pPr>
  </w:p>
  <w:p w14:paraId="627F7D11" w14:textId="77777777" w:rsidR="008509C3" w:rsidRDefault="008509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8171" w14:textId="77777777" w:rsidR="008B0F77" w:rsidRDefault="008B0F77" w:rsidP="00A5766E">
      <w:pPr>
        <w:spacing w:after="0" w:line="240" w:lineRule="auto"/>
      </w:pPr>
      <w:r>
        <w:separator/>
      </w:r>
    </w:p>
  </w:footnote>
  <w:footnote w:type="continuationSeparator" w:id="0">
    <w:p w14:paraId="0CAACB6D" w14:textId="77777777" w:rsidR="008B0F77" w:rsidRDefault="008B0F77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4A25CFC7" w:rsidR="008509C3" w:rsidRPr="00E707F4" w:rsidRDefault="00597799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1</w:t>
    </w:r>
    <w:r w:rsidR="00AB0375">
      <w:rPr>
        <w:rFonts w:asciiTheme="minorHAnsi" w:hAnsiTheme="minorHAnsi"/>
        <w:i/>
        <w:sz w:val="18"/>
        <w:szCs w:val="18"/>
        <w:u w:val="single"/>
        <w:lang w:val="tr-TR"/>
      </w:rPr>
      <w:t>2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Istanbul Finance Congress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(IFC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- 202</w:t>
    </w:r>
    <w:r w:rsidR="00AB0375">
      <w:rPr>
        <w:rFonts w:asciiTheme="minorHAnsi" w:hAnsiTheme="minorHAnsi"/>
        <w:i/>
        <w:sz w:val="18"/>
        <w:szCs w:val="18"/>
        <w:u w:val="single"/>
        <w:lang w:val="tr-TR"/>
      </w:rPr>
      <w:t>3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>
      <w:rPr>
        <w:rFonts w:asciiTheme="minorHAnsi" w:hAnsiTheme="minorHAnsi"/>
        <w:i/>
        <w:sz w:val="18"/>
        <w:szCs w:val="18"/>
        <w:u w:val="single"/>
        <w:lang w:val="tr-TR"/>
      </w:rPr>
      <w:t>1</w:t>
    </w:r>
    <w:r w:rsidR="00AB0375">
      <w:rPr>
        <w:rFonts w:asciiTheme="minorHAnsi" w:hAnsiTheme="minorHAnsi"/>
        <w:i/>
        <w:sz w:val="18"/>
        <w:szCs w:val="18"/>
        <w:u w:val="single"/>
        <w:lang w:val="tr-TR"/>
      </w:rPr>
      <w:t>8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,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p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 xml:space="preserve">.                         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      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>Last names of Authors</w:t>
    </w:r>
  </w:p>
  <w:p w14:paraId="293BF9E9" w14:textId="77777777" w:rsidR="008509C3" w:rsidRDefault="008509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D0042"/>
    <w:rsid w:val="000F13C1"/>
    <w:rsid w:val="00101D97"/>
    <w:rsid w:val="00152400"/>
    <w:rsid w:val="00185538"/>
    <w:rsid w:val="001A1770"/>
    <w:rsid w:val="001A5D2C"/>
    <w:rsid w:val="001C46B1"/>
    <w:rsid w:val="001C4F4B"/>
    <w:rsid w:val="00204648"/>
    <w:rsid w:val="002106C5"/>
    <w:rsid w:val="00220F51"/>
    <w:rsid w:val="002367E1"/>
    <w:rsid w:val="00281933"/>
    <w:rsid w:val="0028621F"/>
    <w:rsid w:val="00295C2F"/>
    <w:rsid w:val="002B2409"/>
    <w:rsid w:val="002B4173"/>
    <w:rsid w:val="00311480"/>
    <w:rsid w:val="00313F6E"/>
    <w:rsid w:val="00314EAF"/>
    <w:rsid w:val="00316164"/>
    <w:rsid w:val="00341878"/>
    <w:rsid w:val="00360598"/>
    <w:rsid w:val="003B179D"/>
    <w:rsid w:val="003F4DFC"/>
    <w:rsid w:val="00406D0B"/>
    <w:rsid w:val="004338B0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97799"/>
    <w:rsid w:val="005B0E94"/>
    <w:rsid w:val="005B6B79"/>
    <w:rsid w:val="005C69D2"/>
    <w:rsid w:val="005D6888"/>
    <w:rsid w:val="005D6DBD"/>
    <w:rsid w:val="006102C2"/>
    <w:rsid w:val="00620D6C"/>
    <w:rsid w:val="00624C20"/>
    <w:rsid w:val="00652B24"/>
    <w:rsid w:val="006602CB"/>
    <w:rsid w:val="00660354"/>
    <w:rsid w:val="00664D1B"/>
    <w:rsid w:val="0066703B"/>
    <w:rsid w:val="006837A4"/>
    <w:rsid w:val="006A5843"/>
    <w:rsid w:val="006B2662"/>
    <w:rsid w:val="006C50CA"/>
    <w:rsid w:val="006D56E9"/>
    <w:rsid w:val="006E762E"/>
    <w:rsid w:val="007125C3"/>
    <w:rsid w:val="007202C2"/>
    <w:rsid w:val="007275DC"/>
    <w:rsid w:val="00732A30"/>
    <w:rsid w:val="00747E18"/>
    <w:rsid w:val="00762FB0"/>
    <w:rsid w:val="007F6669"/>
    <w:rsid w:val="00843B28"/>
    <w:rsid w:val="008509C3"/>
    <w:rsid w:val="00853C0E"/>
    <w:rsid w:val="008544EE"/>
    <w:rsid w:val="00895475"/>
    <w:rsid w:val="008B0F77"/>
    <w:rsid w:val="008F0584"/>
    <w:rsid w:val="008F122F"/>
    <w:rsid w:val="00904F0B"/>
    <w:rsid w:val="009055BA"/>
    <w:rsid w:val="009158F9"/>
    <w:rsid w:val="009333B9"/>
    <w:rsid w:val="00936503"/>
    <w:rsid w:val="0094473B"/>
    <w:rsid w:val="009B3A08"/>
    <w:rsid w:val="009B42AD"/>
    <w:rsid w:val="009C6FFB"/>
    <w:rsid w:val="009D36D7"/>
    <w:rsid w:val="009E018B"/>
    <w:rsid w:val="009E25B0"/>
    <w:rsid w:val="00A371A3"/>
    <w:rsid w:val="00A555FF"/>
    <w:rsid w:val="00A5766E"/>
    <w:rsid w:val="00A679B4"/>
    <w:rsid w:val="00A838D2"/>
    <w:rsid w:val="00A860CE"/>
    <w:rsid w:val="00A94105"/>
    <w:rsid w:val="00AB0375"/>
    <w:rsid w:val="00AB0D03"/>
    <w:rsid w:val="00AC27F3"/>
    <w:rsid w:val="00AD529B"/>
    <w:rsid w:val="00B53518"/>
    <w:rsid w:val="00BA3959"/>
    <w:rsid w:val="00BB0E7B"/>
    <w:rsid w:val="00BE0002"/>
    <w:rsid w:val="00C1566F"/>
    <w:rsid w:val="00C20018"/>
    <w:rsid w:val="00C20BBD"/>
    <w:rsid w:val="00C23BBB"/>
    <w:rsid w:val="00C41C29"/>
    <w:rsid w:val="00C661B8"/>
    <w:rsid w:val="00C80A7C"/>
    <w:rsid w:val="00C90E62"/>
    <w:rsid w:val="00C919E0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91DCA"/>
    <w:rsid w:val="00D97B73"/>
    <w:rsid w:val="00DB09E6"/>
    <w:rsid w:val="00DD68F9"/>
    <w:rsid w:val="00E37880"/>
    <w:rsid w:val="00E61416"/>
    <w:rsid w:val="00E75C4C"/>
    <w:rsid w:val="00EB6943"/>
    <w:rsid w:val="00EB74E9"/>
    <w:rsid w:val="00EC005C"/>
    <w:rsid w:val="00EC1A25"/>
    <w:rsid w:val="00F107C3"/>
    <w:rsid w:val="00F14214"/>
    <w:rsid w:val="00F3317C"/>
    <w:rsid w:val="00F56AA9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A22A2"/>
  <w15:docId w15:val="{163CD10F-28A2-4E40-BA30-F369A1E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02C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C4F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F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4F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4F4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766E"/>
  </w:style>
  <w:style w:type="paragraph" w:styleId="AltBilgi">
    <w:name w:val="footer"/>
    <w:basedOn w:val="Normal"/>
    <w:link w:val="Al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tun.cibaroglu@btu.edu.trema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D735-2E35-43BA-B87A-A46B1A19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Suat TEKER</cp:lastModifiedBy>
  <cp:revision>3</cp:revision>
  <dcterms:created xsi:type="dcterms:W3CDTF">2023-09-12T11:19:00Z</dcterms:created>
  <dcterms:modified xsi:type="dcterms:W3CDTF">2023-09-12T11:19:00Z</dcterms:modified>
</cp:coreProperties>
</file>